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E65" w:rsidRDefault="001F29B4" w:rsidP="001F29B4">
      <w:pPr>
        <w:jc w:val="center"/>
        <w:rPr>
          <w:b/>
        </w:rPr>
      </w:pPr>
      <w:r>
        <w:rPr>
          <w:b/>
        </w:rPr>
        <w:t>Ashdown Forest Health Centre</w:t>
      </w:r>
    </w:p>
    <w:p w:rsidR="001F29B4" w:rsidRDefault="001F29B4" w:rsidP="001F29B4">
      <w:pPr>
        <w:jc w:val="center"/>
        <w:rPr>
          <w:b/>
        </w:rPr>
      </w:pPr>
      <w:r>
        <w:rPr>
          <w:b/>
        </w:rPr>
        <w:t>Patient Reference Group Meeting</w:t>
      </w:r>
    </w:p>
    <w:p w:rsidR="001F29B4" w:rsidRDefault="001F29B4" w:rsidP="001F29B4">
      <w:pPr>
        <w:jc w:val="center"/>
        <w:rPr>
          <w:b/>
        </w:rPr>
      </w:pPr>
      <w:r>
        <w:rPr>
          <w:b/>
        </w:rPr>
        <w:t>Saturday 23 February 2019</w:t>
      </w:r>
    </w:p>
    <w:p w:rsidR="001F29B4" w:rsidRDefault="001F29B4" w:rsidP="001F29B4">
      <w:pPr>
        <w:jc w:val="center"/>
        <w:rPr>
          <w:b/>
        </w:rPr>
      </w:pPr>
    </w:p>
    <w:p w:rsidR="001F29B4" w:rsidRDefault="001F29B4" w:rsidP="001F29B4">
      <w:pPr>
        <w:jc w:val="center"/>
        <w:rPr>
          <w:b/>
        </w:rPr>
      </w:pPr>
    </w:p>
    <w:p w:rsidR="001F29B4" w:rsidRDefault="001F29B4" w:rsidP="001F29B4">
      <w:pPr>
        <w:jc w:val="both"/>
      </w:pPr>
      <w:r>
        <w:t>Present:</w:t>
      </w:r>
      <w:r>
        <w:tab/>
        <w:t xml:space="preserve">John </w:t>
      </w:r>
      <w:proofErr w:type="spellStart"/>
      <w:r>
        <w:t>Durrant</w:t>
      </w:r>
      <w:proofErr w:type="spellEnd"/>
      <w:r>
        <w:t xml:space="preserve"> (Chair)</w:t>
      </w:r>
    </w:p>
    <w:p w:rsidR="001F29B4" w:rsidRDefault="001F29B4" w:rsidP="001F29B4">
      <w:pPr>
        <w:ind w:left="720" w:firstLine="720"/>
        <w:jc w:val="both"/>
      </w:pPr>
      <w:r>
        <w:t>Andrew Cornell</w:t>
      </w:r>
    </w:p>
    <w:p w:rsidR="001F29B4" w:rsidRDefault="001F29B4" w:rsidP="001F29B4">
      <w:pPr>
        <w:jc w:val="both"/>
      </w:pPr>
      <w:r>
        <w:tab/>
      </w:r>
      <w:r>
        <w:tab/>
        <w:t>Gill Williams</w:t>
      </w:r>
    </w:p>
    <w:p w:rsidR="001F29B4" w:rsidRDefault="001F29B4" w:rsidP="001F29B4">
      <w:pPr>
        <w:jc w:val="both"/>
      </w:pPr>
      <w:r>
        <w:tab/>
      </w:r>
      <w:r>
        <w:tab/>
        <w:t>Tim Sparrow</w:t>
      </w:r>
    </w:p>
    <w:p w:rsidR="001F29B4" w:rsidRDefault="001F29B4" w:rsidP="001F29B4">
      <w:pPr>
        <w:jc w:val="both"/>
      </w:pPr>
      <w:r>
        <w:tab/>
      </w:r>
      <w:r>
        <w:tab/>
        <w:t>Roger East</w:t>
      </w:r>
    </w:p>
    <w:p w:rsidR="001F29B4" w:rsidRDefault="001F29B4" w:rsidP="001F29B4">
      <w:pPr>
        <w:jc w:val="both"/>
      </w:pPr>
      <w:r>
        <w:tab/>
      </w:r>
      <w:r>
        <w:tab/>
        <w:t>Georgina Rolls</w:t>
      </w:r>
    </w:p>
    <w:p w:rsidR="001F29B4" w:rsidRDefault="001F29B4" w:rsidP="001F29B4">
      <w:pPr>
        <w:jc w:val="both"/>
      </w:pPr>
      <w:r>
        <w:tab/>
      </w:r>
      <w:r>
        <w:tab/>
        <w:t>Marc Lillie</w:t>
      </w:r>
    </w:p>
    <w:p w:rsidR="001F29B4" w:rsidRDefault="001F29B4" w:rsidP="001F29B4">
      <w:pPr>
        <w:jc w:val="both"/>
      </w:pPr>
      <w:r>
        <w:tab/>
      </w:r>
      <w:r>
        <w:tab/>
        <w:t>Derek Hughes</w:t>
      </w:r>
    </w:p>
    <w:p w:rsidR="001F29B4" w:rsidRDefault="001F29B4" w:rsidP="001F29B4">
      <w:pPr>
        <w:jc w:val="both"/>
      </w:pPr>
      <w:r>
        <w:tab/>
      </w:r>
      <w:r>
        <w:tab/>
        <w:t>Chris Barham</w:t>
      </w:r>
    </w:p>
    <w:p w:rsidR="001F29B4" w:rsidRDefault="001F29B4" w:rsidP="001F29B4">
      <w:pPr>
        <w:jc w:val="both"/>
      </w:pPr>
      <w:r>
        <w:tab/>
      </w:r>
      <w:r>
        <w:tab/>
        <w:t xml:space="preserve">Gwen </w:t>
      </w:r>
      <w:proofErr w:type="spellStart"/>
      <w:r>
        <w:t>Pritchitt</w:t>
      </w:r>
      <w:proofErr w:type="spellEnd"/>
      <w:r>
        <w:t xml:space="preserve"> (Representing Parish Council)</w:t>
      </w:r>
    </w:p>
    <w:p w:rsidR="001F29B4" w:rsidRDefault="001F29B4" w:rsidP="001F29B4">
      <w:pPr>
        <w:jc w:val="both"/>
      </w:pPr>
    </w:p>
    <w:p w:rsidR="001F29B4" w:rsidRDefault="001F29B4" w:rsidP="001F29B4">
      <w:pPr>
        <w:pStyle w:val="ListParagraph"/>
        <w:numPr>
          <w:ilvl w:val="0"/>
          <w:numId w:val="1"/>
        </w:numPr>
        <w:jc w:val="both"/>
      </w:pPr>
      <w:r>
        <w:t>Apologies for absence were received from David Watson, Nigel Carpenter and Eva Davies.</w:t>
      </w:r>
    </w:p>
    <w:p w:rsidR="001F29B4" w:rsidRDefault="001F29B4" w:rsidP="001F29B4">
      <w:pPr>
        <w:jc w:val="both"/>
      </w:pPr>
    </w:p>
    <w:p w:rsidR="001F29B4" w:rsidRDefault="001F29B4" w:rsidP="001F29B4">
      <w:pPr>
        <w:pStyle w:val="ListParagraph"/>
        <w:numPr>
          <w:ilvl w:val="0"/>
          <w:numId w:val="1"/>
        </w:numPr>
        <w:jc w:val="both"/>
      </w:pPr>
      <w:r>
        <w:t>Previous minutes agreed.</w:t>
      </w:r>
    </w:p>
    <w:p w:rsidR="001F29B4" w:rsidRDefault="001F29B4" w:rsidP="001F29B4">
      <w:pPr>
        <w:jc w:val="both"/>
      </w:pPr>
    </w:p>
    <w:p w:rsidR="001F29B4" w:rsidRDefault="001F29B4" w:rsidP="001F29B4">
      <w:pPr>
        <w:pStyle w:val="ListParagraph"/>
        <w:numPr>
          <w:ilvl w:val="0"/>
          <w:numId w:val="1"/>
        </w:numPr>
        <w:jc w:val="both"/>
      </w:pPr>
      <w:r>
        <w:t>Matters arising:</w:t>
      </w:r>
    </w:p>
    <w:p w:rsidR="001F29B4" w:rsidRDefault="001F29B4" w:rsidP="001F29B4">
      <w:pPr>
        <w:jc w:val="both"/>
      </w:pPr>
    </w:p>
    <w:p w:rsidR="001F29B4" w:rsidRDefault="001F29B4" w:rsidP="001F29B4">
      <w:pPr>
        <w:pStyle w:val="ListParagraph"/>
        <w:numPr>
          <w:ilvl w:val="0"/>
          <w:numId w:val="2"/>
        </w:numPr>
        <w:jc w:val="both"/>
      </w:pPr>
      <w:r>
        <w:t>The Clinical Pharmacist role will be added to the website once he has completed his independent prescriber cour</w:t>
      </w:r>
      <w:r w:rsidR="009C7903">
        <w:t>se later</w:t>
      </w:r>
      <w:r w:rsidR="004E1DE3">
        <w:t xml:space="preserve"> this year.  Our CP has</w:t>
      </w:r>
      <w:r w:rsidR="00B5473A">
        <w:t xml:space="preserve"> </w:t>
      </w:r>
      <w:r>
        <w:t>started running his own hypertension a</w:t>
      </w:r>
      <w:r w:rsidR="004E1DE3">
        <w:t>nd anticoagulant clinics and this is already proving</w:t>
      </w:r>
      <w:r>
        <w:t xml:space="preserve"> effective in freeing up GP’s time and helping to reduce costs.</w:t>
      </w:r>
    </w:p>
    <w:p w:rsidR="001F29B4" w:rsidRDefault="005E65DA" w:rsidP="001F29B4">
      <w:pPr>
        <w:pStyle w:val="ListParagraph"/>
        <w:numPr>
          <w:ilvl w:val="0"/>
          <w:numId w:val="2"/>
        </w:numPr>
        <w:jc w:val="both"/>
      </w:pPr>
      <w:r>
        <w:t xml:space="preserve">A new </w:t>
      </w:r>
      <w:proofErr w:type="spellStart"/>
      <w:r>
        <w:t>wi-fi</w:t>
      </w:r>
      <w:proofErr w:type="spellEnd"/>
      <w:r>
        <w:t xml:space="preserve"> </w:t>
      </w:r>
      <w:r w:rsidR="0068781D">
        <w:t xml:space="preserve">router </w:t>
      </w:r>
      <w:r>
        <w:t>has</w:t>
      </w:r>
      <w:r w:rsidR="001F29B4">
        <w:t xml:space="preserve"> be</w:t>
      </w:r>
      <w:r>
        <w:t>en</w:t>
      </w:r>
      <w:r w:rsidR="001F29B4">
        <w:t xml:space="preserve"> ordered </w:t>
      </w:r>
    </w:p>
    <w:p w:rsidR="000C17E2" w:rsidRDefault="000C17E2" w:rsidP="001F29B4">
      <w:pPr>
        <w:pStyle w:val="ListParagraph"/>
        <w:numPr>
          <w:ilvl w:val="0"/>
          <w:numId w:val="2"/>
        </w:numPr>
        <w:jc w:val="both"/>
      </w:pPr>
      <w:r>
        <w:t>No update on car</w:t>
      </w:r>
      <w:r w:rsidR="004E1DE3">
        <w:t xml:space="preserve"> </w:t>
      </w:r>
      <w:r>
        <w:t>park and it was agreed to remove from the agenda until further information has been received from either the Parish Council or NHS Property Services.</w:t>
      </w:r>
    </w:p>
    <w:p w:rsidR="000C17E2" w:rsidRDefault="000C17E2" w:rsidP="001F29B4">
      <w:pPr>
        <w:pStyle w:val="ListParagraph"/>
        <w:numPr>
          <w:ilvl w:val="0"/>
          <w:numId w:val="2"/>
        </w:numPr>
        <w:jc w:val="both"/>
      </w:pPr>
      <w:r>
        <w:t>A student nurse will be placed with the Practice from April for six weeks.</w:t>
      </w:r>
    </w:p>
    <w:p w:rsidR="000C17E2" w:rsidRDefault="000C17E2" w:rsidP="001F29B4">
      <w:pPr>
        <w:pStyle w:val="ListParagraph"/>
        <w:numPr>
          <w:ilvl w:val="0"/>
          <w:numId w:val="2"/>
        </w:numPr>
        <w:jc w:val="both"/>
      </w:pPr>
      <w:r>
        <w:t>Mobile phone notice has been replaced and all signage will b</w:t>
      </w:r>
      <w:r w:rsidR="005E65DA">
        <w:t>e reviewed.</w:t>
      </w:r>
    </w:p>
    <w:p w:rsidR="005E65DA" w:rsidRDefault="005E65DA" w:rsidP="005E65DA">
      <w:pPr>
        <w:jc w:val="both"/>
      </w:pPr>
    </w:p>
    <w:p w:rsidR="005E65DA" w:rsidRDefault="005E65DA" w:rsidP="005E65DA">
      <w:pPr>
        <w:pStyle w:val="ListParagraph"/>
        <w:numPr>
          <w:ilvl w:val="0"/>
          <w:numId w:val="1"/>
        </w:numPr>
        <w:jc w:val="both"/>
      </w:pPr>
      <w:r>
        <w:t>David Watson who has recently joined the group has agreed to be the representativ</w:t>
      </w:r>
      <w:r w:rsidR="0068781D">
        <w:t>e to the CCG.  His report is attached reg</w:t>
      </w:r>
      <w:r w:rsidR="004E1DE3">
        <w:t xml:space="preserve">arding the </w:t>
      </w:r>
      <w:r w:rsidR="000B71AB">
        <w:t xml:space="preserve">proposed </w:t>
      </w:r>
      <w:bookmarkStart w:id="0" w:name="_GoBack"/>
      <w:bookmarkEnd w:id="0"/>
      <w:r w:rsidR="004E1DE3">
        <w:t>implementation of online consultations and</w:t>
      </w:r>
      <w:r w:rsidR="0068781D">
        <w:t xml:space="preserve"> St</w:t>
      </w:r>
      <w:r w:rsidR="004E1DE3">
        <w:t>r</w:t>
      </w:r>
      <w:r w:rsidR="0068781D">
        <w:t>oke emergency services.</w:t>
      </w:r>
      <w:r>
        <w:t xml:space="preserve">  </w:t>
      </w:r>
    </w:p>
    <w:p w:rsidR="005E65DA" w:rsidRDefault="005E65DA" w:rsidP="005E65DA">
      <w:pPr>
        <w:ind w:left="360"/>
        <w:jc w:val="both"/>
      </w:pPr>
    </w:p>
    <w:p w:rsidR="00B5473A" w:rsidRDefault="00B5473A" w:rsidP="00B5473A">
      <w:pPr>
        <w:pStyle w:val="ListParagraph"/>
        <w:numPr>
          <w:ilvl w:val="0"/>
          <w:numId w:val="1"/>
        </w:numPr>
        <w:jc w:val="both"/>
      </w:pPr>
      <w:r>
        <w:t>Practice Update:</w:t>
      </w:r>
    </w:p>
    <w:p w:rsidR="00B5473A" w:rsidRDefault="00B5473A" w:rsidP="00B5473A">
      <w:pPr>
        <w:jc w:val="both"/>
      </w:pPr>
    </w:p>
    <w:p w:rsidR="005E65DA" w:rsidRDefault="00B5473A" w:rsidP="00B5473A">
      <w:pPr>
        <w:pStyle w:val="ListParagraph"/>
        <w:numPr>
          <w:ilvl w:val="0"/>
          <w:numId w:val="3"/>
        </w:numPr>
        <w:jc w:val="both"/>
      </w:pPr>
      <w:r>
        <w:t xml:space="preserve">ATC outlined the proposed integrated care model, which has been outsourced to HERE and is due to go live very soon.  This will be based at Uckfield Hospital where reception will have access to the remote booking system and be able to book patients into the clinic at Uckfield between 6.30 pm to 8.00pm Monday to Friday and four hours on a weekend.  </w:t>
      </w:r>
    </w:p>
    <w:p w:rsidR="00B5473A" w:rsidRDefault="00B5473A" w:rsidP="00B5473A">
      <w:pPr>
        <w:pStyle w:val="ListParagraph"/>
        <w:numPr>
          <w:ilvl w:val="0"/>
          <w:numId w:val="3"/>
        </w:numPr>
        <w:jc w:val="both"/>
      </w:pPr>
      <w:r>
        <w:t>Dr Kakarla has now left the practice.</w:t>
      </w:r>
    </w:p>
    <w:p w:rsidR="00B5473A" w:rsidRDefault="00B5473A" w:rsidP="00B5473A">
      <w:pPr>
        <w:pStyle w:val="ListParagraph"/>
        <w:numPr>
          <w:ilvl w:val="0"/>
          <w:numId w:val="3"/>
        </w:numPr>
        <w:jc w:val="both"/>
      </w:pPr>
      <w:r>
        <w:t>One of the receptionists will be retiring from the Practice after 30 years</w:t>
      </w:r>
    </w:p>
    <w:p w:rsidR="00B5473A" w:rsidRDefault="00C96668" w:rsidP="00B5473A">
      <w:pPr>
        <w:pStyle w:val="ListParagraph"/>
        <w:numPr>
          <w:ilvl w:val="0"/>
          <w:numId w:val="3"/>
        </w:numPr>
        <w:jc w:val="both"/>
      </w:pPr>
      <w:r>
        <w:lastRenderedPageBreak/>
        <w:t>We now have a new paperless connection</w:t>
      </w:r>
      <w:r w:rsidR="00155E52">
        <w:t xml:space="preserve"> to QVH X-ray through our pathology </w:t>
      </w:r>
      <w:r>
        <w:t>link</w:t>
      </w:r>
      <w:r w:rsidR="00643CCA">
        <w:t>,</w:t>
      </w:r>
      <w:r w:rsidR="00155E52">
        <w:t xml:space="preserve"> ICE</w:t>
      </w:r>
      <w:r w:rsidR="00643CCA">
        <w:t>,</w:t>
      </w:r>
      <w:r w:rsidR="00155E52">
        <w:t xml:space="preserve"> where the results are sent straight back </w:t>
      </w:r>
      <w:r w:rsidR="0071735D">
        <w:t xml:space="preserve">electronically </w:t>
      </w:r>
      <w:r w:rsidR="00155E52">
        <w:t>to the GPs.</w:t>
      </w:r>
    </w:p>
    <w:p w:rsidR="00155E52" w:rsidRDefault="00155E52" w:rsidP="00155E52">
      <w:pPr>
        <w:jc w:val="both"/>
      </w:pPr>
    </w:p>
    <w:p w:rsidR="00155E52" w:rsidRDefault="00155E52" w:rsidP="00155E52">
      <w:pPr>
        <w:pStyle w:val="ListParagraph"/>
        <w:numPr>
          <w:ilvl w:val="0"/>
          <w:numId w:val="1"/>
        </w:numPr>
        <w:jc w:val="both"/>
      </w:pPr>
      <w:r>
        <w:t>Any other business:</w:t>
      </w:r>
    </w:p>
    <w:p w:rsidR="00155E52" w:rsidRDefault="002914D6" w:rsidP="00155E52">
      <w:pPr>
        <w:pStyle w:val="ListParagraph"/>
        <w:numPr>
          <w:ilvl w:val="0"/>
          <w:numId w:val="4"/>
        </w:numPr>
        <w:jc w:val="both"/>
      </w:pPr>
      <w:r>
        <w:t>ATC outlined the</w:t>
      </w:r>
      <w:r w:rsidR="00155E52">
        <w:t xml:space="preserve"> appointment system and the way reception ensure patients are directed down the correct pathway to maintain an efficient use of our system</w:t>
      </w:r>
      <w:r w:rsidR="00C96668">
        <w:t>.</w:t>
      </w:r>
    </w:p>
    <w:p w:rsidR="00155E52" w:rsidRDefault="002914D6" w:rsidP="00155E52">
      <w:pPr>
        <w:pStyle w:val="ListParagraph"/>
        <w:numPr>
          <w:ilvl w:val="0"/>
          <w:numId w:val="4"/>
        </w:numPr>
        <w:jc w:val="both"/>
      </w:pPr>
      <w:r>
        <w:t>A question was asked about the efficiency of</w:t>
      </w:r>
      <w:r w:rsidR="00C96668">
        <w:t xml:space="preserve"> the BP</w:t>
      </w:r>
      <w:r w:rsidR="009C7903">
        <w:t xml:space="preserve"> machine </w:t>
      </w:r>
      <w:r>
        <w:t>and if it was used?</w:t>
      </w:r>
      <w:r w:rsidR="00C96668">
        <w:t xml:space="preserve"> ATC stressed </w:t>
      </w:r>
      <w:r>
        <w:t>that it is</w:t>
      </w:r>
      <w:r w:rsidR="009C7903">
        <w:t xml:space="preserve"> used by patients and we do follow an approved</w:t>
      </w:r>
      <w:r>
        <w:t xml:space="preserve"> protocol </w:t>
      </w:r>
    </w:p>
    <w:p w:rsidR="002914D6" w:rsidRDefault="002914D6" w:rsidP="002914D6">
      <w:pPr>
        <w:pStyle w:val="ListParagraph"/>
        <w:numPr>
          <w:ilvl w:val="0"/>
          <w:numId w:val="4"/>
        </w:numPr>
        <w:jc w:val="both"/>
      </w:pPr>
      <w:r>
        <w:t>Parish Council are enquiring whether a medical hire service would be of benefit, however it was pointed out that there are other</w:t>
      </w:r>
      <w:r w:rsidR="009C7903">
        <w:t xml:space="preserve"> providers out there who offer</w:t>
      </w:r>
      <w:r>
        <w:t xml:space="preserve"> this service to the community.</w:t>
      </w:r>
    </w:p>
    <w:p w:rsidR="002914D6" w:rsidRDefault="002914D6" w:rsidP="002914D6">
      <w:pPr>
        <w:pStyle w:val="ListParagraph"/>
        <w:numPr>
          <w:ilvl w:val="0"/>
          <w:numId w:val="4"/>
        </w:numPr>
        <w:jc w:val="both"/>
      </w:pPr>
      <w:r>
        <w:t xml:space="preserve">Parish Council would like to link in to offer a social prescribing service.  The practice does have a Care Navigator, commissioned through </w:t>
      </w:r>
      <w:r w:rsidR="009C7903">
        <w:t>Age UK, and</w:t>
      </w:r>
      <w:r>
        <w:t xml:space="preserve"> GP refer patients to her</w:t>
      </w:r>
      <w:r w:rsidR="009C7903">
        <w:t xml:space="preserve"> who may need additional social care.  GW to pass her details to the Parish Council</w:t>
      </w:r>
    </w:p>
    <w:p w:rsidR="009C7903" w:rsidRDefault="009C7903" w:rsidP="009C7903">
      <w:pPr>
        <w:jc w:val="both"/>
      </w:pPr>
    </w:p>
    <w:p w:rsidR="009C7903" w:rsidRDefault="009C7903" w:rsidP="009C7903">
      <w:pPr>
        <w:ind w:left="720" w:hanging="360"/>
        <w:jc w:val="both"/>
      </w:pPr>
      <w:r>
        <w:t>7.</w:t>
      </w:r>
      <w:r>
        <w:tab/>
        <w:t>Date of next meeting Saturday 8</w:t>
      </w:r>
      <w:r w:rsidRPr="009C7903">
        <w:rPr>
          <w:vertAlign w:val="superscript"/>
        </w:rPr>
        <w:t>th</w:t>
      </w:r>
      <w:r>
        <w:t xml:space="preserve"> June at 11.00 am where an agenda item is to be the implementation of a new patient survey</w:t>
      </w:r>
    </w:p>
    <w:p w:rsidR="002914D6" w:rsidRDefault="002914D6" w:rsidP="002914D6">
      <w:pPr>
        <w:ind w:left="360"/>
        <w:jc w:val="both"/>
      </w:pPr>
    </w:p>
    <w:p w:rsidR="00155E52" w:rsidRDefault="00155E52" w:rsidP="00155E52">
      <w:pPr>
        <w:ind w:left="720"/>
        <w:jc w:val="both"/>
      </w:pPr>
    </w:p>
    <w:p w:rsidR="00B5473A" w:rsidRDefault="00B5473A" w:rsidP="00B5473A">
      <w:pPr>
        <w:jc w:val="both"/>
      </w:pPr>
    </w:p>
    <w:p w:rsidR="00B5473A" w:rsidRPr="001F29B4" w:rsidRDefault="00B5473A" w:rsidP="00B5473A">
      <w:pPr>
        <w:pStyle w:val="ListParagraph"/>
        <w:jc w:val="both"/>
      </w:pPr>
    </w:p>
    <w:sectPr w:rsidR="00B5473A" w:rsidRPr="001F29B4" w:rsidSect="003A4FD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908F5"/>
    <w:multiLevelType w:val="hybridMultilevel"/>
    <w:tmpl w:val="FE246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4F102C"/>
    <w:multiLevelType w:val="hybridMultilevel"/>
    <w:tmpl w:val="189C5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4B1829"/>
    <w:multiLevelType w:val="hybridMultilevel"/>
    <w:tmpl w:val="07E6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32144E"/>
    <w:multiLevelType w:val="hybridMultilevel"/>
    <w:tmpl w:val="69F8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9B4"/>
    <w:rsid w:val="00070167"/>
    <w:rsid w:val="00096172"/>
    <w:rsid w:val="000B71AB"/>
    <w:rsid w:val="000C17E2"/>
    <w:rsid w:val="00155E52"/>
    <w:rsid w:val="001F29B4"/>
    <w:rsid w:val="002914D6"/>
    <w:rsid w:val="003A4FD0"/>
    <w:rsid w:val="003B5E65"/>
    <w:rsid w:val="004E1DE3"/>
    <w:rsid w:val="005E65DA"/>
    <w:rsid w:val="00643CCA"/>
    <w:rsid w:val="0068781D"/>
    <w:rsid w:val="0071735D"/>
    <w:rsid w:val="009C7903"/>
    <w:rsid w:val="00B5473A"/>
    <w:rsid w:val="00C31933"/>
    <w:rsid w:val="00C96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9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CFAE644D</Template>
  <TotalTime>17</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Williams</dc:creator>
  <cp:lastModifiedBy>Williams Gillian (G81024)</cp:lastModifiedBy>
  <cp:revision>5</cp:revision>
  <cp:lastPrinted>2019-02-25T13:33:00Z</cp:lastPrinted>
  <dcterms:created xsi:type="dcterms:W3CDTF">2019-02-25T08:48:00Z</dcterms:created>
  <dcterms:modified xsi:type="dcterms:W3CDTF">2019-02-27T12:33:00Z</dcterms:modified>
</cp:coreProperties>
</file>