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97" w:rsidRPr="007C0197" w:rsidRDefault="007C0197" w:rsidP="007C0197">
      <w:pPr>
        <w:contextualSpacing/>
        <w:rPr>
          <w:sz w:val="24"/>
          <w:szCs w:val="24"/>
        </w:rPr>
      </w:pPr>
      <w:r w:rsidRPr="007C0197">
        <w:rPr>
          <w:sz w:val="24"/>
          <w:szCs w:val="24"/>
        </w:rPr>
        <w:t xml:space="preserve">Ashdown Forest Health Centre </w:t>
      </w:r>
    </w:p>
    <w:p w:rsidR="007C0197" w:rsidRPr="007C0197" w:rsidRDefault="007C0197" w:rsidP="007C0197">
      <w:pPr>
        <w:contextualSpacing/>
        <w:rPr>
          <w:sz w:val="24"/>
          <w:szCs w:val="24"/>
        </w:rPr>
      </w:pPr>
      <w:r w:rsidRPr="007C0197">
        <w:rPr>
          <w:sz w:val="24"/>
          <w:szCs w:val="24"/>
        </w:rPr>
        <w:t>Patient Reference Group Meeting</w:t>
      </w:r>
    </w:p>
    <w:p w:rsidR="007C0197" w:rsidRDefault="007C0197" w:rsidP="007C0197">
      <w:pPr>
        <w:contextualSpacing/>
        <w:rPr>
          <w:sz w:val="24"/>
          <w:szCs w:val="24"/>
        </w:rPr>
      </w:pPr>
      <w:r w:rsidRPr="007C0197">
        <w:rPr>
          <w:sz w:val="24"/>
          <w:szCs w:val="24"/>
        </w:rPr>
        <w:t>Saturday 18</w:t>
      </w:r>
      <w:r w:rsidRPr="007C0197">
        <w:rPr>
          <w:sz w:val="24"/>
          <w:szCs w:val="24"/>
          <w:vertAlign w:val="superscript"/>
        </w:rPr>
        <w:t>th</w:t>
      </w:r>
      <w:r w:rsidRPr="007C0197">
        <w:rPr>
          <w:sz w:val="24"/>
          <w:szCs w:val="24"/>
        </w:rPr>
        <w:t xml:space="preserve"> February 2017</w:t>
      </w:r>
    </w:p>
    <w:p w:rsidR="007C0197" w:rsidRDefault="007C0197" w:rsidP="007C0197">
      <w:pPr>
        <w:contextualSpacing/>
        <w:rPr>
          <w:sz w:val="24"/>
          <w:szCs w:val="24"/>
        </w:rPr>
      </w:pPr>
    </w:p>
    <w:p w:rsidR="007C0197" w:rsidRPr="00C23DA0" w:rsidRDefault="007C0197" w:rsidP="007C0197">
      <w:pPr>
        <w:contextualSpacing/>
        <w:jc w:val="left"/>
      </w:pPr>
      <w:r w:rsidRPr="00C23DA0">
        <w:t>Present at the meeting</w:t>
      </w:r>
    </w:p>
    <w:p w:rsidR="007C0197" w:rsidRPr="00C23DA0" w:rsidRDefault="007C0197" w:rsidP="007C0197">
      <w:pPr>
        <w:contextualSpacing/>
        <w:jc w:val="left"/>
      </w:pPr>
      <w:r w:rsidRPr="00C23DA0">
        <w:t>Andrew Cornell</w:t>
      </w:r>
    </w:p>
    <w:p w:rsidR="007C0197" w:rsidRPr="00C23DA0" w:rsidRDefault="007C0197" w:rsidP="007C0197">
      <w:pPr>
        <w:contextualSpacing/>
        <w:jc w:val="left"/>
      </w:pPr>
      <w:r w:rsidRPr="00C23DA0">
        <w:t>Sally Payne</w:t>
      </w:r>
    </w:p>
    <w:p w:rsidR="007C0197" w:rsidRPr="00C23DA0" w:rsidRDefault="007C0197" w:rsidP="007C0197">
      <w:pPr>
        <w:contextualSpacing/>
        <w:jc w:val="left"/>
      </w:pPr>
      <w:r w:rsidRPr="00C23DA0">
        <w:t>John Durrant</w:t>
      </w:r>
    </w:p>
    <w:p w:rsidR="007C0197" w:rsidRPr="00C23DA0" w:rsidRDefault="0088453F" w:rsidP="007C0197">
      <w:pPr>
        <w:contextualSpacing/>
        <w:jc w:val="left"/>
      </w:pPr>
      <w:r>
        <w:t>Frances</w:t>
      </w:r>
      <w:r w:rsidR="007C0197" w:rsidRPr="00C23DA0">
        <w:t xml:space="preserve"> Potter</w:t>
      </w:r>
    </w:p>
    <w:p w:rsidR="007C0197" w:rsidRPr="00C23DA0" w:rsidRDefault="007C0197" w:rsidP="007C0197">
      <w:pPr>
        <w:contextualSpacing/>
        <w:jc w:val="left"/>
      </w:pPr>
      <w:r w:rsidRPr="00C23DA0">
        <w:t>Georgina Rolls</w:t>
      </w:r>
    </w:p>
    <w:p w:rsidR="007C0197" w:rsidRPr="00C23DA0" w:rsidRDefault="00C23DA0" w:rsidP="007C0197">
      <w:pPr>
        <w:contextualSpacing/>
        <w:jc w:val="left"/>
      </w:pPr>
      <w:r w:rsidRPr="00C23DA0">
        <w:t>Marc Lillie</w:t>
      </w:r>
    </w:p>
    <w:p w:rsidR="00C23DA0" w:rsidRPr="00C23DA0" w:rsidRDefault="00C23DA0" w:rsidP="007C0197">
      <w:pPr>
        <w:contextualSpacing/>
        <w:jc w:val="left"/>
      </w:pPr>
      <w:r w:rsidRPr="00C23DA0">
        <w:t>Chris Barham</w:t>
      </w:r>
    </w:p>
    <w:p w:rsidR="00C23DA0" w:rsidRPr="00C23DA0" w:rsidRDefault="00C23DA0" w:rsidP="007C0197">
      <w:pPr>
        <w:contextualSpacing/>
        <w:jc w:val="left"/>
      </w:pPr>
      <w:r w:rsidRPr="00C23DA0">
        <w:t xml:space="preserve">Brenda </w:t>
      </w:r>
      <w:proofErr w:type="spellStart"/>
      <w:r w:rsidRPr="00C23DA0">
        <w:t>Leseelleur</w:t>
      </w:r>
      <w:proofErr w:type="spellEnd"/>
    </w:p>
    <w:p w:rsidR="007C0197" w:rsidRDefault="007C0197" w:rsidP="007C0197">
      <w:pPr>
        <w:contextualSpacing/>
      </w:pPr>
    </w:p>
    <w:p w:rsidR="007C0197" w:rsidRDefault="007C0197" w:rsidP="007C0197">
      <w:pPr>
        <w:contextualSpacing/>
      </w:pPr>
    </w:p>
    <w:p w:rsidR="007C0197" w:rsidRDefault="007C0197" w:rsidP="007C0197">
      <w:pPr>
        <w:jc w:val="left"/>
      </w:pPr>
      <w:bookmarkStart w:id="0" w:name="_GoBack"/>
      <w:bookmarkEnd w:id="0"/>
    </w:p>
    <w:p w:rsidR="00394501" w:rsidRDefault="007C0197" w:rsidP="007C0197">
      <w:pPr>
        <w:pStyle w:val="ListParagraph"/>
        <w:numPr>
          <w:ilvl w:val="0"/>
          <w:numId w:val="1"/>
        </w:numPr>
        <w:jc w:val="left"/>
      </w:pPr>
      <w:r>
        <w:t xml:space="preserve">Apologies for absence – None </w:t>
      </w:r>
    </w:p>
    <w:p w:rsidR="007C0197" w:rsidRDefault="007C0197" w:rsidP="007C0197">
      <w:pPr>
        <w:pStyle w:val="ListParagraph"/>
        <w:numPr>
          <w:ilvl w:val="0"/>
          <w:numId w:val="1"/>
        </w:numPr>
        <w:jc w:val="left"/>
      </w:pPr>
      <w:r>
        <w:t xml:space="preserve">Presentation on </w:t>
      </w:r>
      <w:proofErr w:type="spellStart"/>
      <w:r>
        <w:t>Healthwatch</w:t>
      </w:r>
      <w:proofErr w:type="spellEnd"/>
      <w:r>
        <w:t xml:space="preserve"> East Sussex to PRG by Kate Richmond – Thank you Kate for a very enlightening presentation.</w:t>
      </w:r>
    </w:p>
    <w:p w:rsidR="007C0197" w:rsidRDefault="007C0197" w:rsidP="007C0197">
      <w:pPr>
        <w:pStyle w:val="ListParagraph"/>
        <w:numPr>
          <w:ilvl w:val="0"/>
          <w:numId w:val="1"/>
        </w:numPr>
        <w:jc w:val="left"/>
      </w:pPr>
      <w:r>
        <w:t xml:space="preserve">Election of Chair of PRG – John Durrant voted back in </w:t>
      </w:r>
    </w:p>
    <w:p w:rsidR="007C0197" w:rsidRDefault="007C0197" w:rsidP="007C0197">
      <w:pPr>
        <w:pStyle w:val="ListParagraph"/>
        <w:numPr>
          <w:ilvl w:val="0"/>
          <w:numId w:val="1"/>
        </w:numPr>
        <w:jc w:val="left"/>
      </w:pPr>
      <w:r>
        <w:t xml:space="preserve">Election of Vice Chair of PRG – Frances Potter voted back in </w:t>
      </w:r>
    </w:p>
    <w:p w:rsidR="007C0197" w:rsidRDefault="00C23DA0" w:rsidP="007C0197">
      <w:pPr>
        <w:pStyle w:val="ListParagraph"/>
        <w:numPr>
          <w:ilvl w:val="0"/>
          <w:numId w:val="1"/>
        </w:numPr>
        <w:jc w:val="left"/>
      </w:pPr>
      <w:r>
        <w:t>Minutes of meeting hold on 8</w:t>
      </w:r>
      <w:r w:rsidRPr="00C23DA0">
        <w:rPr>
          <w:vertAlign w:val="superscript"/>
        </w:rPr>
        <w:t>th</w:t>
      </w:r>
      <w:r>
        <w:t xml:space="preserve"> October 2016 – An issue was raised with the emailing of the minutes ATC advised all to check their “Junk” mail.  The minutes are also available to download from the practice website.</w:t>
      </w:r>
    </w:p>
    <w:p w:rsidR="00C23DA0" w:rsidRDefault="00C23DA0" w:rsidP="00C23DA0">
      <w:pPr>
        <w:ind w:left="360"/>
        <w:jc w:val="left"/>
      </w:pPr>
    </w:p>
    <w:p w:rsidR="00C23DA0" w:rsidRDefault="00C23DA0" w:rsidP="007C0197">
      <w:pPr>
        <w:pStyle w:val="ListParagraph"/>
        <w:numPr>
          <w:ilvl w:val="0"/>
          <w:numId w:val="1"/>
        </w:numPr>
        <w:jc w:val="left"/>
      </w:pPr>
      <w:r>
        <w:t>Matters Arising</w:t>
      </w:r>
    </w:p>
    <w:p w:rsidR="00C23DA0" w:rsidRDefault="00C23DA0" w:rsidP="00C23DA0">
      <w:pPr>
        <w:pStyle w:val="ListParagraph"/>
        <w:numPr>
          <w:ilvl w:val="1"/>
          <w:numId w:val="1"/>
        </w:numPr>
        <w:jc w:val="left"/>
      </w:pPr>
      <w:r>
        <w:t xml:space="preserve">Telephone Appointments – ATC was requested to add a description of telephone appointments to </w:t>
      </w:r>
      <w:proofErr w:type="spellStart"/>
      <w:r>
        <w:t>Systmone</w:t>
      </w:r>
      <w:proofErr w:type="spellEnd"/>
      <w:r>
        <w:t xml:space="preserve"> online. </w:t>
      </w:r>
    </w:p>
    <w:p w:rsidR="00016941" w:rsidRDefault="00C23DA0" w:rsidP="00016941">
      <w:pPr>
        <w:pStyle w:val="ListParagraph"/>
        <w:numPr>
          <w:ilvl w:val="1"/>
          <w:numId w:val="1"/>
        </w:numPr>
        <w:jc w:val="left"/>
      </w:pPr>
      <w:r>
        <w:t xml:space="preserve">Research Engage Award – The practice does not currently have capacity to take on any involvement at present. </w:t>
      </w:r>
    </w:p>
    <w:p w:rsidR="00016941" w:rsidRDefault="00016941" w:rsidP="00016941">
      <w:pPr>
        <w:pStyle w:val="ListParagraph"/>
        <w:ind w:left="1080"/>
        <w:jc w:val="left"/>
      </w:pPr>
    </w:p>
    <w:p w:rsidR="00C23DA0" w:rsidRDefault="00016941" w:rsidP="00016941">
      <w:pPr>
        <w:pStyle w:val="ListParagraph"/>
        <w:numPr>
          <w:ilvl w:val="0"/>
          <w:numId w:val="1"/>
        </w:numPr>
        <w:jc w:val="left"/>
      </w:pPr>
      <w:r>
        <w:t>CCG Report – Lots of changes happening – The partners attend the monthly meetings</w:t>
      </w:r>
    </w:p>
    <w:p w:rsidR="00152359" w:rsidRDefault="00016941" w:rsidP="00016941">
      <w:pPr>
        <w:pStyle w:val="ListParagraph"/>
        <w:numPr>
          <w:ilvl w:val="0"/>
          <w:numId w:val="1"/>
        </w:numPr>
        <w:jc w:val="left"/>
      </w:pPr>
      <w:r>
        <w:t xml:space="preserve">Practice update for information to PRG – The practice </w:t>
      </w:r>
      <w:r w:rsidR="00152359">
        <w:t>changed</w:t>
      </w:r>
      <w:r>
        <w:t xml:space="preserve"> its name to Ashdown Medical Group </w:t>
      </w:r>
      <w:r w:rsidR="00152359">
        <w:t>with effect from 1</w:t>
      </w:r>
      <w:r w:rsidR="00152359" w:rsidRPr="00152359">
        <w:rPr>
          <w:vertAlign w:val="superscript"/>
        </w:rPr>
        <w:t>st</w:t>
      </w:r>
      <w:r w:rsidR="00152359">
        <w:t xml:space="preserve"> February 2017.  </w:t>
      </w:r>
      <w:r>
        <w:t xml:space="preserve">Dr Miller </w:t>
      </w:r>
      <w:r w:rsidR="00152359">
        <w:t xml:space="preserve">is currently on extended leave due to his </w:t>
      </w:r>
      <w:r>
        <w:t>24 retirement</w:t>
      </w:r>
      <w:r w:rsidR="00152359">
        <w:t xml:space="preserve"> and will return to the practice at the end of February –</w:t>
      </w:r>
      <w:r>
        <w:t xml:space="preserve"> He is not c</w:t>
      </w:r>
      <w:r w:rsidR="00152359">
        <w:t xml:space="preserve">hanging his working pattern at this stage.  </w:t>
      </w:r>
    </w:p>
    <w:p w:rsidR="00152359" w:rsidRDefault="00152359" w:rsidP="00152359">
      <w:pPr>
        <w:pStyle w:val="ListParagraph"/>
        <w:jc w:val="left"/>
      </w:pPr>
      <w:r>
        <w:t>We are pleased to announce the practice went live with Electronic Prescriptions Service (EPS) on the 26</w:t>
      </w:r>
      <w:r w:rsidRPr="00152359">
        <w:rPr>
          <w:vertAlign w:val="superscript"/>
        </w:rPr>
        <w:t>th</w:t>
      </w:r>
      <w:r>
        <w:t xml:space="preserve"> January.</w:t>
      </w:r>
    </w:p>
    <w:p w:rsidR="00016941" w:rsidRDefault="00152359" w:rsidP="00152359">
      <w:pPr>
        <w:pStyle w:val="ListParagraph"/>
        <w:numPr>
          <w:ilvl w:val="0"/>
          <w:numId w:val="1"/>
        </w:numPr>
        <w:jc w:val="left"/>
      </w:pPr>
      <w:r>
        <w:t xml:space="preserve"> Any Other Business</w:t>
      </w:r>
    </w:p>
    <w:p w:rsidR="00152359" w:rsidRDefault="00152359" w:rsidP="00152359">
      <w:pPr>
        <w:pStyle w:val="ListParagraph"/>
        <w:numPr>
          <w:ilvl w:val="1"/>
          <w:numId w:val="1"/>
        </w:numPr>
        <w:jc w:val="left"/>
      </w:pPr>
      <w:r>
        <w:t>Car Park Update – Nothing to report</w:t>
      </w:r>
    </w:p>
    <w:p w:rsidR="00152359" w:rsidRDefault="00152359" w:rsidP="00152359">
      <w:pPr>
        <w:pStyle w:val="ListParagraph"/>
        <w:numPr>
          <w:ilvl w:val="1"/>
          <w:numId w:val="1"/>
        </w:numPr>
        <w:jc w:val="left"/>
      </w:pPr>
      <w:r>
        <w:t xml:space="preserve">A request was made to remove the Flu message from the telephone system – This will be removed ASAP. </w:t>
      </w:r>
    </w:p>
    <w:p w:rsidR="00152359" w:rsidRDefault="00152359" w:rsidP="00152359">
      <w:pPr>
        <w:pStyle w:val="ListParagraph"/>
        <w:numPr>
          <w:ilvl w:val="0"/>
          <w:numId w:val="1"/>
        </w:numPr>
        <w:jc w:val="left"/>
      </w:pPr>
      <w:r>
        <w:t>Date of next meeting – Saturday 17</w:t>
      </w:r>
      <w:r w:rsidRPr="00152359">
        <w:rPr>
          <w:vertAlign w:val="superscript"/>
        </w:rPr>
        <w:t>th</w:t>
      </w:r>
      <w:r>
        <w:t xml:space="preserve"> June 2017 </w:t>
      </w:r>
    </w:p>
    <w:p w:rsidR="007C0197" w:rsidRDefault="007C0197" w:rsidP="007C0197">
      <w:pPr>
        <w:jc w:val="left"/>
      </w:pPr>
    </w:p>
    <w:sectPr w:rsidR="007C0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27C"/>
    <w:multiLevelType w:val="multilevel"/>
    <w:tmpl w:val="1C425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797304E7"/>
    <w:multiLevelType w:val="hybridMultilevel"/>
    <w:tmpl w:val="82E4EE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97"/>
    <w:rsid w:val="00016941"/>
    <w:rsid w:val="00152359"/>
    <w:rsid w:val="00394501"/>
    <w:rsid w:val="007C0197"/>
    <w:rsid w:val="0088453F"/>
    <w:rsid w:val="00C05A0A"/>
    <w:rsid w:val="00C2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GPTech</dc:creator>
  <cp:lastModifiedBy>Payne, Elizabeth</cp:lastModifiedBy>
  <cp:revision>3</cp:revision>
  <dcterms:created xsi:type="dcterms:W3CDTF">2017-04-07T16:05:00Z</dcterms:created>
  <dcterms:modified xsi:type="dcterms:W3CDTF">2017-04-10T09:12:00Z</dcterms:modified>
</cp:coreProperties>
</file>